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C" w:rsidRPr="009B3B09" w:rsidRDefault="00223921" w:rsidP="00A47F6A">
      <w:pPr>
        <w:jc w:val="center"/>
        <w:rPr>
          <w:b/>
          <w:sz w:val="32"/>
        </w:rPr>
      </w:pPr>
      <w:r w:rsidRPr="002239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5.45pt;margin-top:-64pt;width:189pt;height:46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" stroked="f">
            <v:textbox>
              <w:txbxContent>
                <w:p w:rsidR="003E423B" w:rsidRDefault="00A47F6A" w:rsidP="003E423B">
                  <w:pPr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2015</w:t>
                  </w:r>
                  <w:r w:rsidR="003E423B">
                    <w:rPr>
                      <w:lang w:eastAsia="zh-CN"/>
                    </w:rPr>
                    <w:t>年</w:t>
                  </w:r>
                  <w:r w:rsidR="003E423B">
                    <w:rPr>
                      <w:lang w:eastAsia="zh-CN"/>
                    </w:rPr>
                    <w:t>6</w:t>
                  </w:r>
                  <w:r w:rsidR="003E423B">
                    <w:rPr>
                      <w:lang w:eastAsia="zh-CN"/>
                    </w:rPr>
                    <w:t>月</w:t>
                  </w:r>
                  <w:r>
                    <w:rPr>
                      <w:lang w:eastAsia="zh-CN"/>
                    </w:rPr>
                    <w:t>16</w:t>
                  </w:r>
                  <w:r w:rsidR="003E423B">
                    <w:rPr>
                      <w:lang w:eastAsia="zh-CN"/>
                    </w:rPr>
                    <w:t>日（火）</w:t>
                  </w:r>
                </w:p>
                <w:p w:rsidR="003E423B" w:rsidRDefault="003E423B" w:rsidP="003E423B">
                  <w:pPr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東京</w:t>
                  </w:r>
                  <w:r>
                    <w:rPr>
                      <w:lang w:eastAsia="zh-CN"/>
                    </w:rPr>
                    <w:t>工科大学</w:t>
                  </w:r>
                </w:p>
                <w:p w:rsidR="003E423B" w:rsidRDefault="003E423B" w:rsidP="003E423B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コンピュータサイエンス学部　</w:t>
                  </w:r>
                  <w:r>
                    <w:t>亀田</w:t>
                  </w:r>
                </w:p>
              </w:txbxContent>
            </v:textbox>
            <w10:wrap anchorx="margin"/>
          </v:shape>
        </w:pict>
      </w:r>
      <w:r w:rsidR="00A47F6A">
        <w:rPr>
          <w:b/>
          <w:sz w:val="48"/>
        </w:rPr>
        <w:t>Pu</w:t>
      </w:r>
      <w:r w:rsidR="0024657C" w:rsidRPr="00504594">
        <w:rPr>
          <w:rFonts w:hint="eastAsia"/>
          <w:b/>
          <w:sz w:val="48"/>
        </w:rPr>
        <w:t>mping</w:t>
      </w:r>
      <w:r w:rsidR="00A47F6A">
        <w:rPr>
          <w:rFonts w:hint="eastAsia"/>
          <w:b/>
          <w:sz w:val="48"/>
        </w:rPr>
        <w:t>の補題に関する</w:t>
      </w:r>
      <w:r w:rsidR="0024657C" w:rsidRPr="00504594">
        <w:rPr>
          <w:rFonts w:hint="eastAsia"/>
          <w:b/>
          <w:sz w:val="48"/>
        </w:rPr>
        <w:t>証明</w:t>
      </w:r>
    </w:p>
    <w:p w:rsidR="009B3B09" w:rsidRDefault="009B3B09" w:rsidP="0024657C"/>
    <w:p w:rsidR="0024657C" w:rsidRPr="00504594" w:rsidRDefault="0024657C" w:rsidP="00504594">
      <w:pPr>
        <w:spacing w:line="500" w:lineRule="exact"/>
        <w:ind w:firstLineChars="100" w:firstLine="320"/>
        <w:rPr>
          <w:sz w:val="32"/>
        </w:rPr>
      </w:pPr>
      <w:r w:rsidRPr="00504594">
        <w:rPr>
          <w:rFonts w:hint="eastAsia"/>
          <w:sz w:val="32"/>
        </w:rPr>
        <w:t>有限オートマトン</w:t>
      </w:r>
      <w:r w:rsidRPr="00504594">
        <w:rPr>
          <w:rFonts w:hint="eastAsia"/>
          <w:sz w:val="32"/>
        </w:rPr>
        <w:t>M</w:t>
      </w:r>
      <w:r w:rsidRPr="00504594">
        <w:rPr>
          <w:rFonts w:hint="eastAsia"/>
          <w:sz w:val="32"/>
        </w:rPr>
        <w:t>は言語</w:t>
      </w:r>
      <w:r w:rsidRPr="00504594">
        <w:rPr>
          <w:rFonts w:hint="eastAsia"/>
          <w:sz w:val="32"/>
        </w:rPr>
        <w:t>L</w:t>
      </w:r>
      <w:r w:rsidRPr="00504594">
        <w:rPr>
          <w:rFonts w:hint="eastAsia"/>
          <w:sz w:val="32"/>
        </w:rPr>
        <w:t>を受理するものとする。また、</w:t>
      </w:r>
      <w:r w:rsidRPr="00504594">
        <w:rPr>
          <w:rFonts w:hint="eastAsia"/>
          <w:sz w:val="32"/>
        </w:rPr>
        <w:t>M</w:t>
      </w:r>
      <w:r w:rsidRPr="00504594">
        <w:rPr>
          <w:rFonts w:hint="eastAsia"/>
          <w:sz w:val="32"/>
        </w:rPr>
        <w:t>の状態数をｎとする。いま、</w:t>
      </w:r>
      <w:r w:rsidRPr="00504594">
        <w:rPr>
          <w:rFonts w:hint="eastAsia"/>
          <w:sz w:val="32"/>
        </w:rPr>
        <w:t>L</w:t>
      </w:r>
      <w:r w:rsidRPr="00504594">
        <w:rPr>
          <w:rFonts w:hint="eastAsia"/>
          <w:sz w:val="32"/>
        </w:rPr>
        <w:t>の文の内、文字列長がｎ以上のものを１つとりだし、それを</w:t>
      </w:r>
      <w:r w:rsidRPr="00504594">
        <w:rPr>
          <w:rFonts w:hint="eastAsia"/>
          <w:sz w:val="32"/>
        </w:rPr>
        <w:t xml:space="preserve"> Z </w:t>
      </w:r>
      <w:r w:rsidRPr="00504594">
        <w:rPr>
          <w:rFonts w:hint="eastAsia"/>
          <w:sz w:val="32"/>
        </w:rPr>
        <w:t>と呼ぶこととする。</w:t>
      </w:r>
    </w:p>
    <w:p w:rsidR="0024657C" w:rsidRPr="00504594" w:rsidRDefault="00504594" w:rsidP="009B3B09">
      <w:pPr>
        <w:ind w:firstLine="840"/>
        <w:jc w:val="left"/>
        <w:rPr>
          <w:sz w:val="32"/>
        </w:rPr>
      </w:pPr>
      <w:r w:rsidRPr="00504594">
        <w:rPr>
          <w:position w:val="-12"/>
          <w:sz w:val="32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4.5pt" o:ole="">
            <v:imagedata r:id="rId6" o:title=""/>
          </v:shape>
          <o:OLEObject Type="Embed" ProgID="Equation.3" ShapeID="_x0000_i1025" DrawAspect="Content" ObjectID="_1495970814" r:id="rId7"/>
        </w:object>
      </w:r>
    </w:p>
    <w:p w:rsidR="0024657C" w:rsidRDefault="0024657C" w:rsidP="00504594">
      <w:pPr>
        <w:spacing w:line="500" w:lineRule="exact"/>
        <w:ind w:firstLineChars="100" w:firstLine="320"/>
        <w:rPr>
          <w:sz w:val="32"/>
        </w:rPr>
      </w:pPr>
      <w:r w:rsidRPr="00504594">
        <w:rPr>
          <w:rFonts w:hint="eastAsia"/>
          <w:sz w:val="32"/>
        </w:rPr>
        <w:t>一方、この文字列は</w:t>
      </w:r>
      <w:r w:rsidRPr="00504594">
        <w:rPr>
          <w:rFonts w:hint="eastAsia"/>
          <w:sz w:val="32"/>
        </w:rPr>
        <w:t>M</w:t>
      </w:r>
      <w:r w:rsidRPr="00504594">
        <w:rPr>
          <w:rFonts w:hint="eastAsia"/>
          <w:sz w:val="32"/>
        </w:rPr>
        <w:t>により受理されることより、</w:t>
      </w:r>
      <w:r w:rsidRPr="00504594">
        <w:rPr>
          <w:rFonts w:hint="eastAsia"/>
          <w:sz w:val="32"/>
        </w:rPr>
        <w:t xml:space="preserve">M </w:t>
      </w:r>
      <w:r w:rsidRPr="00504594">
        <w:rPr>
          <w:rFonts w:hint="eastAsia"/>
          <w:sz w:val="32"/>
        </w:rPr>
        <w:t>はこの文字列に対して以下のような状態遷移を行う。</w:t>
      </w:r>
    </w:p>
    <w:p w:rsidR="00DA4B2D" w:rsidRPr="00504594" w:rsidRDefault="00DA4B2D" w:rsidP="00504594">
      <w:pPr>
        <w:spacing w:line="500" w:lineRule="exact"/>
        <w:ind w:firstLineChars="100" w:firstLine="320"/>
        <w:rPr>
          <w:sz w:val="32"/>
        </w:rPr>
      </w:pPr>
    </w:p>
    <w:p w:rsidR="0024657C" w:rsidRPr="00504594" w:rsidRDefault="00DA4B2D" w:rsidP="00A47F6A">
      <w:pPr>
        <w:rPr>
          <w:sz w:val="24"/>
        </w:rPr>
      </w:pPr>
      <w:r w:rsidRPr="00504594">
        <w:rPr>
          <w:position w:val="-12"/>
          <w:sz w:val="24"/>
        </w:rPr>
        <w:object w:dxaOrig="5280" w:dyaOrig="380">
          <v:shape id="_x0000_i1026" type="#_x0000_t75" style="width:441.75pt;height:33.75pt" o:ole="">
            <v:imagedata r:id="rId8" o:title=""/>
          </v:shape>
          <o:OLEObject Type="Embed" ProgID="Equation.3" ShapeID="_x0000_i1026" DrawAspect="Content" ObjectID="_1495970815" r:id="rId9"/>
        </w:object>
      </w:r>
    </w:p>
    <w:p w:rsidR="00504594" w:rsidRDefault="0024657C" w:rsidP="00504594">
      <w:pPr>
        <w:rPr>
          <w:sz w:val="32"/>
        </w:rPr>
      </w:pPr>
      <w:r w:rsidRPr="00504594">
        <w:rPr>
          <w:rFonts w:hint="eastAsia"/>
          <w:sz w:val="32"/>
        </w:rPr>
        <w:t>この図において、</w:t>
      </w:r>
      <w:r w:rsidR="00504594" w:rsidRPr="00504594">
        <w:rPr>
          <w:position w:val="-12"/>
          <w:sz w:val="32"/>
        </w:rPr>
        <w:object w:dxaOrig="260" w:dyaOrig="360">
          <v:shape id="_x0000_i1027" type="#_x0000_t75" style="width:21.75pt;height:29.25pt" o:ole="">
            <v:imagedata r:id="rId10" o:title=""/>
          </v:shape>
          <o:OLEObject Type="Embed" ProgID="Equation.3" ShapeID="_x0000_i1027" DrawAspect="Content" ObjectID="_1495970816" r:id="rId11"/>
        </w:object>
      </w:r>
      <w:r w:rsidRPr="00504594">
        <w:rPr>
          <w:rFonts w:hint="eastAsia"/>
          <w:sz w:val="32"/>
        </w:rPr>
        <w:t>は初期状態であり、</w:t>
      </w:r>
      <w:r w:rsidR="00504594" w:rsidRPr="00504594">
        <w:rPr>
          <w:position w:val="-12"/>
          <w:sz w:val="32"/>
        </w:rPr>
        <w:object w:dxaOrig="300" w:dyaOrig="360">
          <v:shape id="_x0000_i1028" type="#_x0000_t75" style="width:21.75pt;height:26.25pt" o:ole="">
            <v:imagedata r:id="rId12" o:title=""/>
          </v:shape>
          <o:OLEObject Type="Embed" ProgID="Equation.3" ShapeID="_x0000_i1028" DrawAspect="Content" ObjectID="_1495970817" r:id="rId13"/>
        </w:object>
      </w:r>
      <w:r w:rsidRPr="00504594">
        <w:rPr>
          <w:rFonts w:hint="eastAsia"/>
          <w:sz w:val="32"/>
        </w:rPr>
        <w:t>は最終状態の１つである。</w:t>
      </w:r>
    </w:p>
    <w:p w:rsidR="00A47F6A" w:rsidRPr="00504594" w:rsidRDefault="0024657C" w:rsidP="00A47F6A">
      <w:pPr>
        <w:ind w:firstLineChars="100" w:firstLine="320"/>
        <w:rPr>
          <w:sz w:val="32"/>
        </w:rPr>
      </w:pPr>
      <w:r w:rsidRPr="00504594">
        <w:rPr>
          <w:rFonts w:hint="eastAsia"/>
          <w:sz w:val="32"/>
        </w:rPr>
        <w:t>いま、</w:t>
      </w:r>
      <w:r w:rsidRPr="00504594">
        <w:rPr>
          <w:rFonts w:hint="eastAsia"/>
          <w:sz w:val="32"/>
        </w:rPr>
        <w:t>M</w:t>
      </w:r>
      <w:r w:rsidRPr="00504594">
        <w:rPr>
          <w:rFonts w:hint="eastAsia"/>
          <w:sz w:val="32"/>
        </w:rPr>
        <w:t>の状態はｎ個しかなく，かつ，</w:t>
      </w:r>
      <w:r w:rsidRPr="00504594">
        <w:rPr>
          <w:rFonts w:hint="eastAsia"/>
          <w:sz w:val="32"/>
        </w:rPr>
        <w:t>n&lt;m</w:t>
      </w:r>
      <w:r w:rsidRPr="00504594">
        <w:rPr>
          <w:rFonts w:hint="eastAsia"/>
          <w:sz w:val="32"/>
        </w:rPr>
        <w:t>であるので、</w:t>
      </w:r>
      <w:r w:rsidR="00504594" w:rsidRPr="00504594">
        <w:rPr>
          <w:position w:val="-12"/>
          <w:sz w:val="32"/>
        </w:rPr>
        <w:object w:dxaOrig="1780" w:dyaOrig="360">
          <v:shape id="_x0000_i1029" type="#_x0000_t75" style="width:154.5pt;height:31.5pt" o:ole="">
            <v:imagedata r:id="rId14" o:title=""/>
          </v:shape>
          <o:OLEObject Type="Embed" ProgID="Equation.3" ShapeID="_x0000_i1029" DrawAspect="Content" ObjectID="_1495970818" r:id="rId15"/>
        </w:object>
      </w:r>
      <w:r w:rsidRPr="00504594">
        <w:rPr>
          <w:rFonts w:hint="eastAsia"/>
          <w:sz w:val="32"/>
        </w:rPr>
        <w:t>の</w:t>
      </w:r>
      <w:r w:rsidRPr="00504594">
        <w:rPr>
          <w:rFonts w:hint="eastAsia"/>
          <w:sz w:val="32"/>
        </w:rPr>
        <w:t xml:space="preserve"> m </w:t>
      </w:r>
      <w:r w:rsidRPr="00504594">
        <w:rPr>
          <w:rFonts w:hint="eastAsia"/>
          <w:sz w:val="32"/>
        </w:rPr>
        <w:t>の状態の列の中には同じ状態が複数存在している。その内の２つの状態を</w:t>
      </w:r>
      <w:r w:rsidR="00504594" w:rsidRPr="00504594">
        <w:rPr>
          <w:position w:val="-12"/>
          <w:sz w:val="32"/>
        </w:rPr>
        <w:object w:dxaOrig="240" w:dyaOrig="360">
          <v:shape id="_x0000_i1030" type="#_x0000_t75" style="width:21.75pt;height:33pt" o:ole="">
            <v:imagedata r:id="rId16" o:title=""/>
          </v:shape>
          <o:OLEObject Type="Embed" ProgID="Equation.3" ShapeID="_x0000_i1030" DrawAspect="Content" ObjectID="_1495970819" r:id="rId17"/>
        </w:object>
      </w:r>
      <w:r w:rsidRPr="00504594">
        <w:rPr>
          <w:rFonts w:hint="eastAsia"/>
          <w:sz w:val="32"/>
        </w:rPr>
        <w:t>と</w:t>
      </w:r>
      <w:r w:rsidR="00504594" w:rsidRPr="00504594">
        <w:rPr>
          <w:position w:val="-14"/>
          <w:sz w:val="32"/>
        </w:rPr>
        <w:object w:dxaOrig="279" w:dyaOrig="380">
          <v:shape id="_x0000_i1031" type="#_x0000_t75" style="width:21.75pt;height:31.5pt" o:ole="">
            <v:imagedata r:id="rId18" o:title=""/>
          </v:shape>
          <o:OLEObject Type="Embed" ProgID="Equation.3" ShapeID="_x0000_i1031" DrawAspect="Content" ObjectID="_1495970820" r:id="rId19"/>
        </w:object>
      </w:r>
      <w:r w:rsidRPr="00504594">
        <w:rPr>
          <w:rFonts w:hint="eastAsia"/>
          <w:sz w:val="32"/>
        </w:rPr>
        <w:t>とすると、この間の入力文字列は</w:t>
      </w:r>
      <w:r w:rsidR="00504594" w:rsidRPr="00504594">
        <w:rPr>
          <w:position w:val="-14"/>
          <w:sz w:val="32"/>
        </w:rPr>
        <w:object w:dxaOrig="1420" w:dyaOrig="380">
          <v:shape id="_x0000_i1032" type="#_x0000_t75" style="width:95.25pt;height:26.25pt" o:ole="">
            <v:imagedata r:id="rId20" o:title=""/>
          </v:shape>
          <o:OLEObject Type="Embed" ProgID="Equation.3" ShapeID="_x0000_i1032" DrawAspect="Content" ObjectID="_1495970821" r:id="rId21"/>
        </w:object>
      </w:r>
      <w:r w:rsidR="004378E4" w:rsidRPr="00504594">
        <w:rPr>
          <w:rFonts w:hint="eastAsia"/>
          <w:sz w:val="32"/>
        </w:rPr>
        <w:t>である。これを</w:t>
      </w:r>
      <w:r w:rsidR="00504594" w:rsidRPr="00504594">
        <w:rPr>
          <w:position w:val="-6"/>
          <w:sz w:val="32"/>
        </w:rPr>
        <w:object w:dxaOrig="180" w:dyaOrig="220">
          <v:shape id="_x0000_i1033" type="#_x0000_t75" style="width:21.75pt;height:25.5pt" o:ole="">
            <v:imagedata r:id="rId22" o:title=""/>
          </v:shape>
          <o:OLEObject Type="Embed" ProgID="Equation.3" ShapeID="_x0000_i1033" DrawAspect="Content" ObjectID="_1495970822" r:id="rId23"/>
        </w:object>
      </w:r>
      <w:r w:rsidRPr="00504594">
        <w:rPr>
          <w:rFonts w:hint="eastAsia"/>
          <w:sz w:val="32"/>
        </w:rPr>
        <w:t>と</w:t>
      </w:r>
      <w:r w:rsidR="00CD258D" w:rsidRPr="00504594">
        <w:rPr>
          <w:rFonts w:hint="eastAsia"/>
          <w:sz w:val="32"/>
        </w:rPr>
        <w:t>すると</w:t>
      </w:r>
      <w:r w:rsidRPr="00504594">
        <w:rPr>
          <w:rFonts w:hint="eastAsia"/>
          <w:sz w:val="32"/>
        </w:rPr>
        <w:t>、</w:t>
      </w:r>
      <w:r w:rsidR="00CD258D" w:rsidRPr="00504594">
        <w:rPr>
          <w:rFonts w:hint="eastAsia"/>
          <w:sz w:val="32"/>
        </w:rPr>
        <w:t>もとの</w:t>
      </w:r>
      <w:r w:rsidRPr="00504594">
        <w:rPr>
          <w:rFonts w:hint="eastAsia"/>
          <w:sz w:val="32"/>
        </w:rPr>
        <w:t>入力文字列全体</w:t>
      </w:r>
      <w:r w:rsidR="00504594" w:rsidRPr="00504594">
        <w:rPr>
          <w:position w:val="-4"/>
          <w:sz w:val="32"/>
        </w:rPr>
        <w:object w:dxaOrig="240" w:dyaOrig="260">
          <v:shape id="_x0000_i1034" type="#_x0000_t75" style="width:21pt;height:24pt" o:ole="">
            <v:imagedata r:id="rId24" o:title=""/>
          </v:shape>
          <o:OLEObject Type="Embed" ProgID="Equation.3" ShapeID="_x0000_i1034" DrawAspect="Content" ObjectID="_1495970823" r:id="rId25"/>
        </w:object>
      </w:r>
      <w:r w:rsidR="00CD258D" w:rsidRPr="00504594">
        <w:rPr>
          <w:rFonts w:hint="eastAsia"/>
          <w:sz w:val="32"/>
        </w:rPr>
        <w:t>は</w:t>
      </w:r>
      <w:r w:rsidRPr="00504594">
        <w:rPr>
          <w:rFonts w:hint="eastAsia"/>
          <w:sz w:val="32"/>
        </w:rPr>
        <w:t xml:space="preserve">　</w:t>
      </w:r>
      <w:r w:rsidR="00504594" w:rsidRPr="00504594">
        <w:rPr>
          <w:position w:val="-6"/>
          <w:sz w:val="32"/>
        </w:rPr>
        <w:object w:dxaOrig="859" w:dyaOrig="279">
          <v:shape id="_x0000_i1035" type="#_x0000_t75" style="width:82.5pt;height:25.5pt" o:ole="">
            <v:imagedata r:id="rId26" o:title=""/>
          </v:shape>
          <o:OLEObject Type="Embed" ProgID="Equation.3" ShapeID="_x0000_i1035" DrawAspect="Content" ObjectID="_1495970824" r:id="rId27"/>
        </w:object>
      </w:r>
      <w:r w:rsidRPr="00504594">
        <w:rPr>
          <w:rFonts w:hint="eastAsia"/>
          <w:sz w:val="32"/>
        </w:rPr>
        <w:t xml:space="preserve"> </w:t>
      </w:r>
      <w:r w:rsidR="00CD258D" w:rsidRPr="00504594">
        <w:rPr>
          <w:rFonts w:hint="eastAsia"/>
          <w:sz w:val="32"/>
        </w:rPr>
        <w:t>の３つに分割した形にかける</w:t>
      </w:r>
      <w:r w:rsidRPr="00504594">
        <w:rPr>
          <w:rFonts w:hint="eastAsia"/>
          <w:sz w:val="32"/>
        </w:rPr>
        <w:t>。</w:t>
      </w:r>
      <w:r w:rsidR="00CD258D" w:rsidRPr="00504594">
        <w:rPr>
          <w:rFonts w:hint="eastAsia"/>
          <w:sz w:val="32"/>
        </w:rPr>
        <w:t>このことより</w:t>
      </w:r>
      <w:r w:rsidRPr="00504594">
        <w:rPr>
          <w:rFonts w:hint="eastAsia"/>
          <w:sz w:val="32"/>
        </w:rPr>
        <w:t>、</w:t>
      </w:r>
      <w:r w:rsidR="00504594" w:rsidRPr="00504594">
        <w:rPr>
          <w:position w:val="-6"/>
          <w:sz w:val="32"/>
        </w:rPr>
        <w:object w:dxaOrig="560" w:dyaOrig="320">
          <v:shape id="_x0000_i1036" type="#_x0000_t75" style="width:52.5pt;height:30.75pt" o:ole="">
            <v:imagedata r:id="rId28" o:title=""/>
          </v:shape>
          <o:OLEObject Type="Embed" ProgID="Equation.3" ShapeID="_x0000_i1036" DrawAspect="Content" ObjectID="_1495970825" r:id="rId29"/>
        </w:object>
      </w:r>
      <w:r w:rsidRPr="00504594">
        <w:rPr>
          <w:rFonts w:hint="eastAsia"/>
          <w:sz w:val="32"/>
        </w:rPr>
        <w:t>も</w:t>
      </w:r>
      <w:r w:rsidRPr="00504594">
        <w:rPr>
          <w:rFonts w:hint="eastAsia"/>
          <w:sz w:val="32"/>
        </w:rPr>
        <w:t>L</w:t>
      </w:r>
      <w:r w:rsidR="00CD258D" w:rsidRPr="00504594">
        <w:rPr>
          <w:rFonts w:hint="eastAsia"/>
          <w:sz w:val="32"/>
        </w:rPr>
        <w:t>に属することがわかる。</w:t>
      </w:r>
      <w:r w:rsidR="00A47F6A">
        <w:rPr>
          <w:rFonts w:hint="eastAsia"/>
          <w:sz w:val="32"/>
        </w:rPr>
        <w:t>以上、証明終わり。</w:t>
      </w:r>
      <w:bookmarkStart w:id="0" w:name="_GoBack"/>
      <w:bookmarkEnd w:id="0"/>
    </w:p>
    <w:sectPr w:rsidR="00A47F6A" w:rsidRPr="00504594" w:rsidSect="00223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83" w:rsidRDefault="00457183" w:rsidP="00FC029B">
      <w:r>
        <w:separator/>
      </w:r>
    </w:p>
  </w:endnote>
  <w:endnote w:type="continuationSeparator" w:id="0">
    <w:p w:rsidR="00457183" w:rsidRDefault="00457183" w:rsidP="00FC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83" w:rsidRDefault="00457183" w:rsidP="00FC029B">
      <w:r>
        <w:separator/>
      </w:r>
    </w:p>
  </w:footnote>
  <w:footnote w:type="continuationSeparator" w:id="0">
    <w:p w:rsidR="00457183" w:rsidRDefault="00457183" w:rsidP="00FC0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9F1"/>
    <w:rsid w:val="000228A4"/>
    <w:rsid w:val="00223921"/>
    <w:rsid w:val="0024657C"/>
    <w:rsid w:val="003E423B"/>
    <w:rsid w:val="004378E4"/>
    <w:rsid w:val="00457183"/>
    <w:rsid w:val="005004F7"/>
    <w:rsid w:val="00504594"/>
    <w:rsid w:val="005109F1"/>
    <w:rsid w:val="008C2249"/>
    <w:rsid w:val="009B3B09"/>
    <w:rsid w:val="00A47F6A"/>
    <w:rsid w:val="00CD258D"/>
    <w:rsid w:val="00DA4B2D"/>
    <w:rsid w:val="00F06404"/>
    <w:rsid w:val="00FC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5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0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029B"/>
  </w:style>
  <w:style w:type="paragraph" w:styleId="a7">
    <w:name w:val="footer"/>
    <w:basedOn w:val="a"/>
    <w:link w:val="a8"/>
    <w:uiPriority w:val="99"/>
    <w:semiHidden/>
    <w:unhideWhenUsed/>
    <w:rsid w:val="00FC0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Kameda</dc:creator>
  <cp:keywords/>
  <dc:description/>
  <cp:lastModifiedBy>kameda</cp:lastModifiedBy>
  <cp:revision>12</cp:revision>
  <cp:lastPrinted>2014-06-10T05:39:00Z</cp:lastPrinted>
  <dcterms:created xsi:type="dcterms:W3CDTF">2013-06-04T00:35:00Z</dcterms:created>
  <dcterms:modified xsi:type="dcterms:W3CDTF">2015-06-16T05:40:00Z</dcterms:modified>
</cp:coreProperties>
</file>